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EB9A8" w14:textId="16A251A2" w:rsidR="0068106C" w:rsidRPr="00804BBF" w:rsidRDefault="00132F14" w:rsidP="00804B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1BB1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  <w:r>
        <w:rPr>
          <w:rFonts w:ascii="Times New Roman" w:hAnsi="Times New Roman" w:cs="Times New Roman"/>
          <w:b/>
          <w:sz w:val="24"/>
          <w:szCs w:val="24"/>
        </w:rPr>
        <w:t xml:space="preserve"> pełnomocnika</w:t>
      </w:r>
      <w:r w:rsidRPr="00EA1BB1">
        <w:rPr>
          <w:rFonts w:ascii="Times New Roman" w:hAnsi="Times New Roman" w:cs="Times New Roman"/>
          <w:b/>
          <w:sz w:val="24"/>
          <w:szCs w:val="24"/>
        </w:rPr>
        <w:t xml:space="preserve"> w postępowaniu administracyjnym</w:t>
      </w:r>
      <w:r w:rsidR="007A1CA8">
        <w:rPr>
          <w:rFonts w:ascii="Times New Roman" w:hAnsi="Times New Roman" w:cs="Times New Roman"/>
          <w:b/>
          <w:sz w:val="24"/>
          <w:szCs w:val="24"/>
        </w:rPr>
        <w:t>,</w:t>
      </w:r>
      <w:r w:rsidRPr="007855CD">
        <w:rPr>
          <w:rFonts w:cs="Times New Roman"/>
          <w:szCs w:val="24"/>
        </w:rPr>
        <w:t xml:space="preserve"> </w:t>
      </w:r>
      <w:r w:rsidR="007A1CA8">
        <w:rPr>
          <w:rFonts w:ascii="Times New Roman" w:hAnsi="Times New Roman" w:cs="Times New Roman"/>
          <w:b/>
          <w:sz w:val="24"/>
          <w:szCs w:val="24"/>
        </w:rPr>
        <w:t>dotyczącym</w:t>
      </w:r>
      <w:r w:rsidRPr="007855CD">
        <w:rPr>
          <w:rFonts w:ascii="Times New Roman" w:hAnsi="Times New Roman" w:cs="Times New Roman"/>
          <w:b/>
          <w:sz w:val="24"/>
          <w:szCs w:val="24"/>
        </w:rPr>
        <w:t xml:space="preserve"> udzielenia bądź cofnięcia zezwolenia na prowadzenie działalności jako dostawca usług finansowania społecznościowego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A1BB1">
        <w:rPr>
          <w:rFonts w:ascii="Times New Roman" w:hAnsi="Times New Roman" w:cs="Times New Roman"/>
          <w:b/>
          <w:sz w:val="24"/>
          <w:szCs w:val="24"/>
        </w:rPr>
        <w:t xml:space="preserve"> prowadzonym przez Komisję Nadzoru Finansowego</w:t>
      </w:r>
    </w:p>
    <w:p w14:paraId="47354E87" w14:textId="2C6A0A30" w:rsidR="0068106C" w:rsidRPr="00804BBF" w:rsidRDefault="0068106C" w:rsidP="00804BBF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BF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 w:rsidRPr="00804BBF">
        <w:rPr>
          <w:rFonts w:ascii="Times New Roman" w:hAnsi="Times New Roman" w:cs="Times New Roman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Nr 119 </w:t>
      </w:r>
      <w:r w:rsidR="00E10A98">
        <w:rPr>
          <w:rFonts w:ascii="Times New Roman" w:hAnsi="Times New Roman" w:cs="Times New Roman"/>
          <w:sz w:val="24"/>
          <w:szCs w:val="24"/>
        </w:rPr>
        <w:br/>
      </w:r>
      <w:r w:rsidRPr="00804BBF">
        <w:rPr>
          <w:rFonts w:ascii="Times New Roman" w:hAnsi="Times New Roman" w:cs="Times New Roman"/>
          <w:sz w:val="24"/>
          <w:szCs w:val="24"/>
        </w:rPr>
        <w:t>z 4 maja 2016 r., str. 1, ze zm.) („RODO”), informuje się, że:</w:t>
      </w:r>
    </w:p>
    <w:p w14:paraId="63126B7B" w14:textId="7B159658" w:rsidR="0068106C" w:rsidRPr="00804BBF" w:rsidRDefault="0068106C" w:rsidP="00132F1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BF">
        <w:rPr>
          <w:rFonts w:ascii="Times New Roman" w:hAnsi="Times New Roman" w:cs="Times New Roman"/>
          <w:sz w:val="24"/>
          <w:szCs w:val="24"/>
        </w:rPr>
        <w:t>Administratorem danych osobowych jest Komisja Nadzoru</w:t>
      </w:r>
      <w:r w:rsidR="007A1CA8">
        <w:rPr>
          <w:rFonts w:ascii="Times New Roman" w:hAnsi="Times New Roman" w:cs="Times New Roman"/>
          <w:sz w:val="24"/>
          <w:szCs w:val="24"/>
        </w:rPr>
        <w:t xml:space="preserve"> Finansowego</w:t>
      </w:r>
      <w:r w:rsidRPr="00804BBF">
        <w:rPr>
          <w:rFonts w:ascii="Times New Roman" w:hAnsi="Times New Roman" w:cs="Times New Roman"/>
          <w:sz w:val="24"/>
          <w:szCs w:val="24"/>
        </w:rPr>
        <w:t xml:space="preserve">. </w:t>
      </w:r>
      <w:r w:rsidR="00E10A98">
        <w:rPr>
          <w:rFonts w:ascii="Times New Roman" w:hAnsi="Times New Roman" w:cs="Times New Roman"/>
          <w:sz w:val="24"/>
          <w:szCs w:val="24"/>
        </w:rPr>
        <w:br/>
      </w:r>
      <w:r w:rsidRPr="00804BBF">
        <w:rPr>
          <w:rFonts w:ascii="Times New Roman" w:hAnsi="Times New Roman" w:cs="Times New Roman"/>
          <w:sz w:val="24"/>
          <w:szCs w:val="24"/>
        </w:rPr>
        <w:t xml:space="preserve">Z </w:t>
      </w:r>
      <w:r w:rsidR="00804BBF">
        <w:rPr>
          <w:rFonts w:ascii="Times New Roman" w:hAnsi="Times New Roman" w:cs="Times New Roman"/>
          <w:sz w:val="24"/>
          <w:szCs w:val="24"/>
        </w:rPr>
        <w:t>administratorem</w:t>
      </w:r>
      <w:r w:rsidR="00804BBF" w:rsidRPr="00804BBF">
        <w:rPr>
          <w:rFonts w:ascii="Times New Roman" w:hAnsi="Times New Roman" w:cs="Times New Roman"/>
          <w:sz w:val="24"/>
          <w:szCs w:val="24"/>
        </w:rPr>
        <w:t xml:space="preserve"> </w:t>
      </w:r>
      <w:r w:rsidRPr="00804BBF">
        <w:rPr>
          <w:rFonts w:ascii="Times New Roman" w:hAnsi="Times New Roman" w:cs="Times New Roman"/>
          <w:sz w:val="24"/>
          <w:szCs w:val="24"/>
        </w:rPr>
        <w:t>można się kontaktować pisemnie, kierując korespondencję na adres</w:t>
      </w:r>
      <w:r w:rsidR="00132F14">
        <w:rPr>
          <w:rFonts w:ascii="Times New Roman" w:hAnsi="Times New Roman" w:cs="Times New Roman"/>
          <w:sz w:val="24"/>
          <w:szCs w:val="24"/>
        </w:rPr>
        <w:t xml:space="preserve">: </w:t>
      </w:r>
      <w:r w:rsidR="00E10A98">
        <w:rPr>
          <w:rFonts w:ascii="Times New Roman" w:hAnsi="Times New Roman" w:cs="Times New Roman"/>
          <w:sz w:val="24"/>
          <w:szCs w:val="24"/>
        </w:rPr>
        <w:br/>
      </w:r>
      <w:r w:rsidR="00132F14">
        <w:rPr>
          <w:rFonts w:ascii="Times New Roman" w:hAnsi="Times New Roman" w:cs="Times New Roman"/>
          <w:sz w:val="24"/>
          <w:szCs w:val="24"/>
        </w:rPr>
        <w:t xml:space="preserve">ul. Piękna 20, skr. poczt. </w:t>
      </w:r>
      <w:r w:rsidRPr="00804BBF">
        <w:rPr>
          <w:rFonts w:ascii="Times New Roman" w:hAnsi="Times New Roman" w:cs="Times New Roman"/>
          <w:sz w:val="24"/>
          <w:szCs w:val="24"/>
        </w:rPr>
        <w:t xml:space="preserve">419, 00-549 Warszawa lub pocztą elektroniczną na adres: </w:t>
      </w:r>
      <w:hyperlink r:id="rId7" w:history="1">
        <w:r w:rsidRPr="00804BB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knf@knf.gov.pl</w:t>
        </w:r>
      </w:hyperlink>
      <w:r w:rsidRPr="00804B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04A172" w14:textId="07EF44EC" w:rsidR="0068106C" w:rsidRPr="00804BBF" w:rsidRDefault="00804BBF" w:rsidP="00132F1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</w:t>
      </w:r>
      <w:r w:rsidRPr="00804BBF">
        <w:rPr>
          <w:rFonts w:ascii="Times New Roman" w:hAnsi="Times New Roman" w:cs="Times New Roman"/>
          <w:sz w:val="24"/>
          <w:szCs w:val="24"/>
        </w:rPr>
        <w:t xml:space="preserve"> </w:t>
      </w:r>
      <w:r w:rsidR="0068106C" w:rsidRPr="00804BBF">
        <w:rPr>
          <w:rFonts w:ascii="Times New Roman" w:hAnsi="Times New Roman" w:cs="Times New Roman"/>
          <w:sz w:val="24"/>
          <w:szCs w:val="24"/>
        </w:rPr>
        <w:t xml:space="preserve">zapewnia kontakt z Inspektorem Ochrony Danych (IOD) za pośrednictwem poczty elektronicznej pod adresem: </w:t>
      </w:r>
      <w:hyperlink r:id="rId8" w:history="1">
        <w:r w:rsidRPr="004868E6">
          <w:rPr>
            <w:rStyle w:val="Hipercze"/>
            <w:rFonts w:ascii="Times New Roman" w:hAnsi="Times New Roman" w:cs="Times New Roman"/>
            <w:sz w:val="24"/>
            <w:szCs w:val="24"/>
          </w:rPr>
          <w:t>iod@knf.gov.pl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6C" w:rsidRPr="00804BBF">
        <w:rPr>
          <w:rFonts w:ascii="Times New Roman" w:hAnsi="Times New Roman" w:cs="Times New Roman"/>
          <w:sz w:val="24"/>
          <w:szCs w:val="24"/>
        </w:rPr>
        <w:t xml:space="preserve">lub drogą pocztową na adres korespondencyjny administratora. Z IOD można się kontaktować we wszystkich sprawach dotyczących przetwarzania danych osobowych, w szczególności w zakresie korzystania z praw związanych z ich przetwarzaniem. </w:t>
      </w:r>
    </w:p>
    <w:p w14:paraId="73B263A2" w14:textId="065469D7" w:rsidR="00804BBF" w:rsidRDefault="0068106C" w:rsidP="00132F1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BF">
        <w:rPr>
          <w:rFonts w:ascii="Times New Roman" w:hAnsi="Times New Roman" w:cs="Times New Roman"/>
          <w:sz w:val="24"/>
          <w:szCs w:val="24"/>
        </w:rPr>
        <w:t>Podstawą prawną przetwarzania danych osobowych jest</w:t>
      </w:r>
      <w:r w:rsidR="00804BBF">
        <w:rPr>
          <w:rFonts w:ascii="Times New Roman" w:hAnsi="Times New Roman" w:cs="Times New Roman"/>
          <w:sz w:val="24"/>
          <w:szCs w:val="24"/>
        </w:rPr>
        <w:t>:</w:t>
      </w:r>
    </w:p>
    <w:p w14:paraId="1DA53A29" w14:textId="55AA131F" w:rsidR="00804BBF" w:rsidRDefault="0068106C" w:rsidP="00132F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14">
        <w:rPr>
          <w:rFonts w:ascii="Times New Roman" w:hAnsi="Times New Roman" w:cs="Times New Roman"/>
          <w:sz w:val="24"/>
          <w:szCs w:val="24"/>
        </w:rPr>
        <w:t xml:space="preserve">art. 6 ust. 1 lit. c RODO, tj. niezbędność przetwarzania do wypełnienia obowiązku prawnego ciążącego na administratorze, wynikającego z ustawy z dnia 14 czerwca </w:t>
      </w:r>
      <w:r w:rsidR="00E10A98">
        <w:rPr>
          <w:rFonts w:ascii="Times New Roman" w:hAnsi="Times New Roman" w:cs="Times New Roman"/>
          <w:sz w:val="24"/>
          <w:szCs w:val="24"/>
        </w:rPr>
        <w:br/>
      </w:r>
      <w:r w:rsidRPr="00132F14">
        <w:rPr>
          <w:rFonts w:ascii="Times New Roman" w:hAnsi="Times New Roman" w:cs="Times New Roman"/>
          <w:sz w:val="24"/>
          <w:szCs w:val="24"/>
        </w:rPr>
        <w:t>1960 r. – Kodeks postępowania</w:t>
      </w:r>
      <w:r w:rsidR="005A071B" w:rsidRPr="00132F14">
        <w:rPr>
          <w:rFonts w:ascii="Times New Roman" w:hAnsi="Times New Roman" w:cs="Times New Roman"/>
          <w:sz w:val="24"/>
          <w:szCs w:val="24"/>
        </w:rPr>
        <w:t xml:space="preserve"> administracyjnego (Dz. U. z 2021</w:t>
      </w:r>
      <w:r w:rsidRPr="00132F14">
        <w:rPr>
          <w:rFonts w:ascii="Times New Roman" w:hAnsi="Times New Roman" w:cs="Times New Roman"/>
          <w:sz w:val="24"/>
          <w:szCs w:val="24"/>
        </w:rPr>
        <w:t xml:space="preserve"> r.</w:t>
      </w:r>
      <w:r w:rsidR="00281DBD" w:rsidRPr="00132F14">
        <w:rPr>
          <w:rFonts w:ascii="Times New Roman" w:hAnsi="Times New Roman" w:cs="Times New Roman"/>
          <w:sz w:val="24"/>
          <w:szCs w:val="24"/>
        </w:rPr>
        <w:t>,</w:t>
      </w:r>
      <w:r w:rsidRPr="00132F14">
        <w:rPr>
          <w:rFonts w:ascii="Times New Roman" w:hAnsi="Times New Roman" w:cs="Times New Roman"/>
          <w:sz w:val="24"/>
          <w:szCs w:val="24"/>
        </w:rPr>
        <w:t xml:space="preserve"> poz</w:t>
      </w:r>
      <w:r w:rsidR="005A071B" w:rsidRPr="00132F14">
        <w:rPr>
          <w:rFonts w:ascii="Times New Roman" w:hAnsi="Times New Roman" w:cs="Times New Roman"/>
          <w:sz w:val="24"/>
          <w:szCs w:val="24"/>
        </w:rPr>
        <w:t>. 735</w:t>
      </w:r>
      <w:r w:rsidR="00281DBD" w:rsidRPr="00132F14">
        <w:rPr>
          <w:rFonts w:ascii="Times New Roman" w:hAnsi="Times New Roman" w:cs="Times New Roman"/>
          <w:sz w:val="24"/>
          <w:szCs w:val="24"/>
        </w:rPr>
        <w:t xml:space="preserve"> </w:t>
      </w:r>
      <w:r w:rsidRPr="00132F14">
        <w:rPr>
          <w:rFonts w:ascii="Times New Roman" w:hAnsi="Times New Roman" w:cs="Times New Roman"/>
          <w:sz w:val="24"/>
          <w:szCs w:val="24"/>
        </w:rPr>
        <w:t xml:space="preserve">ze zm.) w związku </w:t>
      </w:r>
      <w:r w:rsidR="00132F14" w:rsidRPr="00132F14">
        <w:rPr>
          <w:rFonts w:ascii="Times New Roman" w:hAnsi="Times New Roman" w:cs="Times New Roman"/>
          <w:sz w:val="24"/>
          <w:szCs w:val="24"/>
        </w:rPr>
        <w:t>z art. 12 lub art. 17 rozporządzenia Parlamentu Europejskiego i Rady (UE) 2020/1503 z dnia 7 października 2020 r. w sprawie europejskich dostawców usług finansowania społecznościowego dla przedsięwzięć gospodarczych oraz zmieniające rozporządzanie (UE) 2017/1129 i dyrektywę (UE) 2019/1937)</w:t>
      </w:r>
      <w:r w:rsidR="00804BBF">
        <w:rPr>
          <w:rFonts w:ascii="Times New Roman" w:hAnsi="Times New Roman" w:cs="Times New Roman"/>
          <w:sz w:val="24"/>
          <w:szCs w:val="24"/>
        </w:rPr>
        <w:t>,</w:t>
      </w:r>
    </w:p>
    <w:p w14:paraId="314A64B2" w14:textId="77777777" w:rsidR="004C773D" w:rsidRPr="004C773D" w:rsidRDefault="004C773D" w:rsidP="004C77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73D">
        <w:rPr>
          <w:rFonts w:ascii="Times New Roman" w:hAnsi="Times New Roman" w:cs="Times New Roman"/>
          <w:sz w:val="24"/>
          <w:szCs w:val="24"/>
        </w:rPr>
        <w:t>art. 6 ust. 1 lit. e RODO, tj. przetwarzanie jest niezbędne do wykonania zadania realizowanego w interesie publicznym lub w ramach sprawowania władzy publicznej powierzonej administratorowi, w związku z koniecznością przetwarzania danych osobowych do realizacji przez administratora czynności nadzorczych, na podstawie właściwych przepisów prawa;</w:t>
      </w:r>
    </w:p>
    <w:p w14:paraId="66B4F78E" w14:textId="3C8A47FE" w:rsidR="0068106C" w:rsidRPr="00132F14" w:rsidRDefault="00804BBF" w:rsidP="00132F1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44">
        <w:rPr>
          <w:rFonts w:ascii="Times New Roman" w:hAnsi="Times New Roman" w:cs="Times New Roman"/>
          <w:sz w:val="24"/>
          <w:szCs w:val="24"/>
        </w:rPr>
        <w:t>art. 6 ust. 1 lit. c RODO, tj. niezbędność przetwarzania do wypełnienia obowiązku prawnego ciążącego na administratorze, wynikającego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6C" w:rsidRPr="00132F14">
        <w:rPr>
          <w:rFonts w:ascii="Times New Roman" w:hAnsi="Times New Roman" w:cs="Times New Roman"/>
          <w:sz w:val="24"/>
          <w:szCs w:val="24"/>
        </w:rPr>
        <w:t>z ustawy z dnia 14 lipca 1983 r. o narodowym zasobie archiw</w:t>
      </w:r>
      <w:r w:rsidR="005A071B" w:rsidRPr="00132F14">
        <w:rPr>
          <w:rFonts w:ascii="Times New Roman" w:hAnsi="Times New Roman" w:cs="Times New Roman"/>
          <w:sz w:val="24"/>
          <w:szCs w:val="24"/>
        </w:rPr>
        <w:t>alnym i archiwach (Dz. U. z 2020 r. poz. 164 ze zm.</w:t>
      </w:r>
      <w:r w:rsidR="0068106C" w:rsidRPr="00132F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89F96C" w14:textId="305968A6" w:rsidR="0068106C" w:rsidRPr="00804BBF" w:rsidRDefault="0068106C" w:rsidP="00132F1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BF">
        <w:rPr>
          <w:rFonts w:ascii="Times New Roman" w:hAnsi="Times New Roman" w:cs="Times New Roman"/>
          <w:sz w:val="24"/>
          <w:szCs w:val="24"/>
        </w:rPr>
        <w:t xml:space="preserve">Dane będą przetwarzane w </w:t>
      </w:r>
      <w:r w:rsidR="006B3851" w:rsidRPr="00804BBF">
        <w:rPr>
          <w:rFonts w:ascii="Times New Roman" w:hAnsi="Times New Roman" w:cs="Times New Roman"/>
          <w:sz w:val="24"/>
          <w:szCs w:val="24"/>
        </w:rPr>
        <w:t xml:space="preserve">związku z występowaniem w charakterze pełnomocnika </w:t>
      </w:r>
      <w:r w:rsidR="006B3851" w:rsidRPr="00804BBF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804BBF">
        <w:rPr>
          <w:rFonts w:ascii="Times New Roman" w:hAnsi="Times New Roman" w:cs="Times New Roman"/>
          <w:sz w:val="24"/>
          <w:szCs w:val="24"/>
        </w:rPr>
        <w:t>prowadz</w:t>
      </w:r>
      <w:r w:rsidR="006B3851" w:rsidRPr="00804BBF">
        <w:rPr>
          <w:rFonts w:ascii="Times New Roman" w:hAnsi="Times New Roman" w:cs="Times New Roman"/>
          <w:sz w:val="24"/>
          <w:szCs w:val="24"/>
        </w:rPr>
        <w:t xml:space="preserve">onym </w:t>
      </w:r>
      <w:r w:rsidRPr="00804BBF">
        <w:rPr>
          <w:rFonts w:ascii="Times New Roman" w:hAnsi="Times New Roman" w:cs="Times New Roman"/>
          <w:sz w:val="24"/>
          <w:szCs w:val="24"/>
        </w:rPr>
        <w:t>postępowani</w:t>
      </w:r>
      <w:r w:rsidR="006B3851" w:rsidRPr="00804BBF">
        <w:rPr>
          <w:rFonts w:ascii="Times New Roman" w:hAnsi="Times New Roman" w:cs="Times New Roman"/>
          <w:sz w:val="24"/>
          <w:szCs w:val="24"/>
        </w:rPr>
        <w:t>u</w:t>
      </w:r>
      <w:r w:rsidRPr="00804BBF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6B3851" w:rsidRPr="00804BBF">
        <w:rPr>
          <w:rFonts w:ascii="Times New Roman" w:hAnsi="Times New Roman" w:cs="Times New Roman"/>
          <w:sz w:val="24"/>
          <w:szCs w:val="24"/>
        </w:rPr>
        <w:t xml:space="preserve">ym </w:t>
      </w:r>
      <w:r w:rsidRPr="00804BBF">
        <w:rPr>
          <w:rFonts w:ascii="Times New Roman" w:hAnsi="Times New Roman" w:cs="Times New Roman"/>
          <w:sz w:val="24"/>
          <w:szCs w:val="24"/>
        </w:rPr>
        <w:t xml:space="preserve">w przedmiocie </w:t>
      </w:r>
      <w:r w:rsidR="00132F14" w:rsidRPr="00132F14">
        <w:rPr>
          <w:rFonts w:ascii="Times New Roman" w:hAnsi="Times New Roman" w:cs="Times New Roman"/>
          <w:sz w:val="24"/>
          <w:szCs w:val="24"/>
        </w:rPr>
        <w:t>udzielenia bądź cofnięcia zezwolenia na prowadzenie działalności jako dostawca usług finansowania społecznościowego</w:t>
      </w:r>
      <w:r w:rsidR="00804BBF">
        <w:rPr>
          <w:rFonts w:ascii="Times New Roman" w:hAnsi="Times New Roman" w:cs="Times New Roman"/>
          <w:sz w:val="24"/>
          <w:szCs w:val="24"/>
        </w:rPr>
        <w:t xml:space="preserve"> </w:t>
      </w:r>
      <w:r w:rsidR="00804BBF" w:rsidRPr="00303CEB">
        <w:rPr>
          <w:rFonts w:ascii="Times New Roman" w:hAnsi="Times New Roman" w:cs="Times New Roman"/>
          <w:sz w:val="24"/>
          <w:szCs w:val="24"/>
        </w:rPr>
        <w:t xml:space="preserve">(pkt 3 lit. a) </w:t>
      </w:r>
      <w:r w:rsidR="004C773D" w:rsidRPr="004C773D">
        <w:rPr>
          <w:rFonts w:ascii="Times New Roman" w:hAnsi="Times New Roman" w:cs="Times New Roman"/>
          <w:sz w:val="24"/>
          <w:szCs w:val="24"/>
        </w:rPr>
        <w:t>w celu wykonywania czynności nadzorczych przez administratora (pkt 3 lit. b) oraz w celu archiwizacji dokumentacji (pkt 3 lit. c)</w:t>
      </w:r>
      <w:r w:rsidR="00D5418A" w:rsidRPr="00804BBF">
        <w:rPr>
          <w:rFonts w:ascii="Times New Roman" w:hAnsi="Times New Roman" w:cs="Times New Roman"/>
          <w:sz w:val="24"/>
          <w:szCs w:val="24"/>
        </w:rPr>
        <w:t>.</w:t>
      </w:r>
    </w:p>
    <w:p w14:paraId="13328139" w14:textId="67FA714E" w:rsidR="0068106C" w:rsidRPr="00804BBF" w:rsidRDefault="00132F14" w:rsidP="00132F1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106C" w:rsidRPr="00804BBF">
        <w:rPr>
          <w:rFonts w:ascii="Times New Roman" w:hAnsi="Times New Roman" w:cs="Times New Roman"/>
          <w:sz w:val="24"/>
          <w:szCs w:val="24"/>
        </w:rPr>
        <w:t>ane osobowe mogą być przekazywane do organów administracji publicznej lub innych podmiotów upoważnionych na podstawie przepisów prawa lub wykonujących zadania realizowane w interesie publicznym lub w ramach sprawowania władzy publicznej</w:t>
      </w:r>
      <w:r w:rsidR="00804BBF">
        <w:rPr>
          <w:rFonts w:ascii="Times New Roman" w:hAnsi="Times New Roman" w:cs="Times New Roman"/>
          <w:sz w:val="24"/>
          <w:szCs w:val="24"/>
        </w:rPr>
        <w:t xml:space="preserve">, </w:t>
      </w:r>
      <w:r w:rsidR="00804BBF" w:rsidRPr="00804BBF">
        <w:rPr>
          <w:rFonts w:ascii="Times New Roman" w:hAnsi="Times New Roman" w:cs="Times New Roman"/>
          <w:sz w:val="24"/>
          <w:szCs w:val="24"/>
        </w:rPr>
        <w:t>stronom i uczestnikom postępowania, dostawcom usług informatycznych oraz pocztowych</w:t>
      </w:r>
      <w:r w:rsidR="0068106C" w:rsidRPr="00804B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F14">
        <w:rPr>
          <w:rFonts w:ascii="Times New Roman" w:hAnsi="Times New Roman" w:cs="Times New Roman"/>
          <w:sz w:val="24"/>
          <w:szCs w:val="24"/>
        </w:rPr>
        <w:lastRenderedPageBreak/>
        <w:t>W szczególności dane osobowe mogą być przekazywane w ramach wymiany informacji pomiędzy KNF a innymi właściwymi organami w krajach członkowskich UE i Europejskim Urzędem Nadzoru Giełd i Papierów Wartościowych (ESMA), na podstawie art. 31 i 32 Rozporządzenia 2020/1503 i właściwych przepisów aktów wykonawczych.</w:t>
      </w:r>
    </w:p>
    <w:p w14:paraId="13942B25" w14:textId="77777777" w:rsidR="0068106C" w:rsidRPr="00804BBF" w:rsidRDefault="0068106C" w:rsidP="00132F1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BF">
        <w:rPr>
          <w:rFonts w:ascii="Times New Roman" w:hAnsi="Times New Roman" w:cs="Times New Roman"/>
          <w:sz w:val="24"/>
          <w:szCs w:val="24"/>
        </w:rPr>
        <w:t>Administrator danych nie planuje przekazywać Państwa danych osobowych odbiorcom w państwach trzecich (spoza Europejskiego Obszaru Gospodarczego) lub organizacjom międzynarodowym.</w:t>
      </w:r>
    </w:p>
    <w:p w14:paraId="3647F033" w14:textId="53F3C9BA" w:rsidR="0068106C" w:rsidRPr="00804BBF" w:rsidRDefault="00132F14" w:rsidP="00132F1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14">
        <w:rPr>
          <w:rFonts w:ascii="Times New Roman" w:hAnsi="Times New Roman" w:cs="Times New Roman"/>
          <w:sz w:val="24"/>
          <w:szCs w:val="24"/>
        </w:rPr>
        <w:t xml:space="preserve">Dane osobowe będą przechowywane przez okres niezbędny do realizacji celów wskazanych w pkt 4 oraz do wypełnienia wymogów z przepisów prawa określonych </w:t>
      </w:r>
      <w:r w:rsidR="00E10A98">
        <w:rPr>
          <w:rFonts w:ascii="Times New Roman" w:hAnsi="Times New Roman" w:cs="Times New Roman"/>
          <w:sz w:val="24"/>
          <w:szCs w:val="24"/>
        </w:rPr>
        <w:br/>
      </w:r>
      <w:r w:rsidRPr="00132F14">
        <w:rPr>
          <w:rFonts w:ascii="Times New Roman" w:hAnsi="Times New Roman" w:cs="Times New Roman"/>
          <w:sz w:val="24"/>
          <w:szCs w:val="24"/>
        </w:rPr>
        <w:t xml:space="preserve">w pkt 4, w tym przepisów archiwizacyjnych określających okres przechowywania dokumentacji w Urzędzie Komisji Nadzoru Finansowego, tj. przez okres 25 lat </w:t>
      </w:r>
      <w:r w:rsidR="00E10A98">
        <w:rPr>
          <w:rFonts w:ascii="Times New Roman" w:hAnsi="Times New Roman" w:cs="Times New Roman"/>
          <w:sz w:val="24"/>
          <w:szCs w:val="24"/>
        </w:rPr>
        <w:br/>
      </w:r>
      <w:r w:rsidRPr="00132F14">
        <w:rPr>
          <w:rFonts w:ascii="Times New Roman" w:hAnsi="Times New Roman" w:cs="Times New Roman"/>
          <w:sz w:val="24"/>
          <w:szCs w:val="24"/>
        </w:rPr>
        <w:t>od zakończenia postępowania administracyjnego.</w:t>
      </w:r>
    </w:p>
    <w:p w14:paraId="00D6B27E" w14:textId="1B6B2BCF" w:rsidR="0068106C" w:rsidRPr="00804BBF" w:rsidRDefault="00804BBF" w:rsidP="00132F1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EB">
        <w:rPr>
          <w:rFonts w:ascii="Times New Roman" w:hAnsi="Times New Roman" w:cs="Times New Roman"/>
          <w:sz w:val="24"/>
          <w:szCs w:val="24"/>
        </w:rPr>
        <w:t>W sytuacjach przewidzianych przepisami prawa osobom, których dane dotyczą przysługuje prawo dostępu do swoich danych oraz otrzymania ich kopii, prawo do sprostowania swoich danych, ograniczenia przetwarzania danych i żądania usunięcia danych osobowych. Należy jednak wskazać, że prawo do ograniczenia przetwarzania danych osobowych doznaje ograniczenia na mocy Kodeksu postepowania administracyjnego polegającego na tym, że wystąpienie z żądaniem ograniczenia przetwarzania danych osobowych nie wpły</w:t>
      </w:r>
      <w:r>
        <w:rPr>
          <w:rFonts w:ascii="Times New Roman" w:hAnsi="Times New Roman" w:cs="Times New Roman"/>
          <w:sz w:val="24"/>
          <w:szCs w:val="24"/>
        </w:rPr>
        <w:t>wa na tok i wynik postępowania</w:t>
      </w:r>
      <w:r w:rsidR="0068106C" w:rsidRPr="00804BBF">
        <w:rPr>
          <w:rFonts w:ascii="Times New Roman" w:hAnsi="Times New Roman" w:cs="Times New Roman"/>
          <w:sz w:val="24"/>
          <w:szCs w:val="24"/>
        </w:rPr>
        <w:t>.</w:t>
      </w:r>
    </w:p>
    <w:p w14:paraId="478A36B5" w14:textId="215C61B8" w:rsidR="0068106C" w:rsidRPr="00804BBF" w:rsidRDefault="0068106C" w:rsidP="00132F1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BF">
        <w:rPr>
          <w:rFonts w:ascii="Times New Roman" w:hAnsi="Times New Roman" w:cs="Times New Roman"/>
          <w:sz w:val="24"/>
          <w:szCs w:val="24"/>
        </w:rPr>
        <w:t>Przysługuje prawo do wniesienia skargi do organu nadzorczego, tj. Prezesa Urzędu Ochrony Danych Osobowych (Urząd Ochrony Danych Osobowych, ul. Stawki 2, 00-193 Warszawa), gdy uznają Państwo, że przetwarzanie danych osobowych narusza przepisy prawa.</w:t>
      </w:r>
    </w:p>
    <w:p w14:paraId="1C619AAB" w14:textId="7B50D9D3" w:rsidR="0068106C" w:rsidRPr="00804BBF" w:rsidRDefault="00132F14" w:rsidP="00132F1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106C" w:rsidRPr="00804BBF">
        <w:rPr>
          <w:rFonts w:ascii="Times New Roman" w:hAnsi="Times New Roman" w:cs="Times New Roman"/>
          <w:sz w:val="24"/>
          <w:szCs w:val="24"/>
        </w:rPr>
        <w:t>ane osobowe nie będą podlegały zautomatyzowanemu podejmowaniu decyzji, w tym profilowaniu.</w:t>
      </w:r>
    </w:p>
    <w:p w14:paraId="67775A0D" w14:textId="4A8EC946" w:rsidR="0068106C" w:rsidRPr="00804BBF" w:rsidRDefault="007A5004" w:rsidP="00804BB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EB">
        <w:rPr>
          <w:rFonts w:ascii="Times New Roman" w:hAnsi="Times New Roman" w:cs="Times New Roman"/>
          <w:sz w:val="24"/>
          <w:szCs w:val="24"/>
        </w:rPr>
        <w:t xml:space="preserve">Podanie danych osobowych stanowi wymóg ustawowy i jest niezbędne dla zrealizowania celów postępowania. Konsekwencją ich niepodania jest brak możliwości wszczęcia </w:t>
      </w:r>
      <w:r w:rsidR="00E10A98">
        <w:rPr>
          <w:rFonts w:ascii="Times New Roman" w:hAnsi="Times New Roman" w:cs="Times New Roman"/>
          <w:sz w:val="24"/>
          <w:szCs w:val="24"/>
        </w:rPr>
        <w:br/>
      </w:r>
      <w:r w:rsidRPr="00303CEB">
        <w:rPr>
          <w:rFonts w:ascii="Times New Roman" w:hAnsi="Times New Roman" w:cs="Times New Roman"/>
          <w:sz w:val="24"/>
          <w:szCs w:val="24"/>
        </w:rPr>
        <w:t xml:space="preserve">lub prowadzenia postępowania w tym wykonywania niezbędnych czynności zgodnie </w:t>
      </w:r>
      <w:r w:rsidR="00E10A98">
        <w:rPr>
          <w:rFonts w:ascii="Times New Roman" w:hAnsi="Times New Roman" w:cs="Times New Roman"/>
          <w:sz w:val="24"/>
          <w:szCs w:val="24"/>
        </w:rPr>
        <w:br/>
      </w:r>
      <w:r w:rsidRPr="00303CEB">
        <w:rPr>
          <w:rFonts w:ascii="Times New Roman" w:hAnsi="Times New Roman" w:cs="Times New Roman"/>
          <w:sz w:val="24"/>
          <w:szCs w:val="24"/>
        </w:rPr>
        <w:t>z obowiązującymi przepisami prawa</w:t>
      </w:r>
      <w:r w:rsidR="0068106C" w:rsidRPr="00804BBF">
        <w:rPr>
          <w:rFonts w:ascii="Times New Roman" w:hAnsi="Times New Roman" w:cs="Times New Roman"/>
          <w:sz w:val="24"/>
          <w:szCs w:val="24"/>
        </w:rPr>
        <w:t>.</w:t>
      </w:r>
    </w:p>
    <w:p w14:paraId="68C68CF2" w14:textId="77777777" w:rsidR="00A3305B" w:rsidRPr="00804BBF" w:rsidRDefault="004E1DA0" w:rsidP="00804BBF">
      <w:pPr>
        <w:spacing w:line="276" w:lineRule="auto"/>
        <w:rPr>
          <w:sz w:val="24"/>
          <w:szCs w:val="24"/>
        </w:rPr>
      </w:pPr>
    </w:p>
    <w:sectPr w:rsidR="00A3305B" w:rsidRPr="0080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7A643" w14:textId="77777777" w:rsidR="004E1DA0" w:rsidRDefault="004E1DA0" w:rsidP="0068106C">
      <w:pPr>
        <w:spacing w:after="0" w:line="240" w:lineRule="auto"/>
      </w:pPr>
      <w:r>
        <w:separator/>
      </w:r>
    </w:p>
  </w:endnote>
  <w:endnote w:type="continuationSeparator" w:id="0">
    <w:p w14:paraId="7F9FF0D2" w14:textId="77777777" w:rsidR="004E1DA0" w:rsidRDefault="004E1DA0" w:rsidP="0068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AFDC4" w14:textId="77777777" w:rsidR="004E1DA0" w:rsidRDefault="004E1DA0" w:rsidP="0068106C">
      <w:pPr>
        <w:spacing w:after="0" w:line="240" w:lineRule="auto"/>
      </w:pPr>
      <w:r>
        <w:separator/>
      </w:r>
    </w:p>
  </w:footnote>
  <w:footnote w:type="continuationSeparator" w:id="0">
    <w:p w14:paraId="38D1351B" w14:textId="77777777" w:rsidR="004E1DA0" w:rsidRDefault="004E1DA0" w:rsidP="0068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4C4B"/>
    <w:multiLevelType w:val="hybridMultilevel"/>
    <w:tmpl w:val="BA4A1B84"/>
    <w:lvl w:ilvl="0" w:tplc="DD0CC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A7FC5"/>
    <w:multiLevelType w:val="hybridMultilevel"/>
    <w:tmpl w:val="F1D08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265B2"/>
    <w:multiLevelType w:val="hybridMultilevel"/>
    <w:tmpl w:val="5F70B294"/>
    <w:lvl w:ilvl="0" w:tplc="1E8AD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C21A2"/>
    <w:multiLevelType w:val="hybridMultilevel"/>
    <w:tmpl w:val="32287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97"/>
    <w:rsid w:val="0003515D"/>
    <w:rsid w:val="00057E0D"/>
    <w:rsid w:val="000D57E4"/>
    <w:rsid w:val="001223C5"/>
    <w:rsid w:val="00132F14"/>
    <w:rsid w:val="00141797"/>
    <w:rsid w:val="00157224"/>
    <w:rsid w:val="00173EA0"/>
    <w:rsid w:val="00177DAF"/>
    <w:rsid w:val="001932B3"/>
    <w:rsid w:val="00261941"/>
    <w:rsid w:val="00281DBD"/>
    <w:rsid w:val="00396726"/>
    <w:rsid w:val="003A138F"/>
    <w:rsid w:val="004271A6"/>
    <w:rsid w:val="004C773D"/>
    <w:rsid w:val="004E0791"/>
    <w:rsid w:val="004E1DA0"/>
    <w:rsid w:val="00542C48"/>
    <w:rsid w:val="00557529"/>
    <w:rsid w:val="00576404"/>
    <w:rsid w:val="005A071B"/>
    <w:rsid w:val="0068106C"/>
    <w:rsid w:val="006B3851"/>
    <w:rsid w:val="006C3EE9"/>
    <w:rsid w:val="006D1390"/>
    <w:rsid w:val="00722101"/>
    <w:rsid w:val="00752127"/>
    <w:rsid w:val="007A1CA8"/>
    <w:rsid w:val="007A5004"/>
    <w:rsid w:val="00804BBF"/>
    <w:rsid w:val="00812A24"/>
    <w:rsid w:val="00816640"/>
    <w:rsid w:val="008B1392"/>
    <w:rsid w:val="00A03DC6"/>
    <w:rsid w:val="00B81464"/>
    <w:rsid w:val="00D2718F"/>
    <w:rsid w:val="00D5418A"/>
    <w:rsid w:val="00D8610F"/>
    <w:rsid w:val="00E10A98"/>
    <w:rsid w:val="00E50580"/>
    <w:rsid w:val="00F131F1"/>
    <w:rsid w:val="00F6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CBB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81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106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10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1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4B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4B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4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B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B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00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2B3"/>
  </w:style>
  <w:style w:type="paragraph" w:styleId="Stopka">
    <w:name w:val="footer"/>
    <w:basedOn w:val="Normalny"/>
    <w:link w:val="StopkaZnak"/>
    <w:uiPriority w:val="99"/>
    <w:unhideWhenUsed/>
    <w:rsid w:val="0019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n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nf@kn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2022-09-05T08:55:00Z</dcterms:created>
  <dcterms:modified xsi:type="dcterms:W3CDTF">2022-09-05T08:55:00Z</dcterms:modified>
</cp:coreProperties>
</file>